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98"/>
        <w:gridCol w:w="1937"/>
      </w:tblGrid>
      <w:tr w:rsidR="00550BB5" w:rsidTr="00FD2506">
        <w:tc>
          <w:tcPr>
            <w:tcW w:w="5098" w:type="dxa"/>
            <w:vAlign w:val="bottom"/>
          </w:tcPr>
          <w:p w:rsidR="00550BB5" w:rsidRDefault="00550BB5" w:rsidP="00C26A0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CAMBRANIS  GONZALEZ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AZAEL</w:t>
            </w:r>
          </w:p>
        </w:tc>
        <w:tc>
          <w:tcPr>
            <w:tcW w:w="1565" w:type="dxa"/>
          </w:tcPr>
          <w:p w:rsidR="00550BB5" w:rsidRDefault="00550BB5" w:rsidP="00C26A0E">
            <w:r>
              <w:t>APALANCAMIENTO Y COBERTURA</w:t>
            </w:r>
          </w:p>
        </w:tc>
      </w:tr>
      <w:tr w:rsidR="00550BB5" w:rsidTr="00FD2506">
        <w:tc>
          <w:tcPr>
            <w:tcW w:w="5098" w:type="dxa"/>
            <w:vAlign w:val="bottom"/>
          </w:tcPr>
          <w:p w:rsidR="00550BB5" w:rsidRDefault="00550BB5" w:rsidP="00C26A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BERZUNZA </w:t>
            </w:r>
            <w:proofErr w:type="gramStart"/>
            <w:r>
              <w:rPr>
                <w:rFonts w:ascii="Calibri" w:hAnsi="Calibri" w:cs="Calibri"/>
                <w:color w:val="000000"/>
              </w:rPr>
              <w:t>ROMERO  JUAN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CARLOS</w:t>
            </w:r>
          </w:p>
        </w:tc>
        <w:tc>
          <w:tcPr>
            <w:tcW w:w="1565" w:type="dxa"/>
          </w:tcPr>
          <w:p w:rsidR="00550BB5" w:rsidRDefault="00550BB5" w:rsidP="00C26A0E">
            <w:r>
              <w:t>LIQUIDEZ</w:t>
            </w:r>
          </w:p>
        </w:tc>
      </w:tr>
      <w:tr w:rsidR="00550BB5" w:rsidTr="00FD2506">
        <w:tc>
          <w:tcPr>
            <w:tcW w:w="5098" w:type="dxa"/>
            <w:vAlign w:val="bottom"/>
          </w:tcPr>
          <w:p w:rsidR="00550BB5" w:rsidRDefault="00550BB5" w:rsidP="00C26A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CABALLERO MASS LETICIA DE LOS ANGELES</w:t>
            </w:r>
          </w:p>
        </w:tc>
        <w:tc>
          <w:tcPr>
            <w:tcW w:w="1565" w:type="dxa"/>
          </w:tcPr>
          <w:p w:rsidR="00550BB5" w:rsidRDefault="00550BB5" w:rsidP="00C26A0E">
            <w:r>
              <w:t>EFICIENCIA OPERATIVA A CORTO PLAZO</w:t>
            </w:r>
          </w:p>
        </w:tc>
      </w:tr>
      <w:tr w:rsidR="00550BB5" w:rsidTr="00FD2506">
        <w:tc>
          <w:tcPr>
            <w:tcW w:w="5098" w:type="dxa"/>
            <w:vAlign w:val="bottom"/>
          </w:tcPr>
          <w:p w:rsidR="00550BB5" w:rsidRDefault="00550BB5" w:rsidP="00C26A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CABAÑAS </w:t>
            </w:r>
            <w:proofErr w:type="gramStart"/>
            <w:r>
              <w:rPr>
                <w:rFonts w:ascii="Calibri" w:hAnsi="Calibri" w:cs="Calibri"/>
                <w:color w:val="000000"/>
              </w:rPr>
              <w:t>GONZÁLEZ  JUAN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PABLO </w:t>
            </w:r>
          </w:p>
        </w:tc>
        <w:tc>
          <w:tcPr>
            <w:tcW w:w="1565" w:type="dxa"/>
          </w:tcPr>
          <w:p w:rsidR="00550BB5" w:rsidRDefault="00550BB5" w:rsidP="00C26A0E">
            <w:r>
              <w:t>EFICIENCIA OPERATIVA A LARGO PLAZO Y RETORNO SOBRE LA INVERSION</w:t>
            </w:r>
          </w:p>
        </w:tc>
      </w:tr>
      <w:tr w:rsidR="00550BB5" w:rsidTr="00FD2506">
        <w:tc>
          <w:tcPr>
            <w:tcW w:w="5098" w:type="dxa"/>
            <w:vAlign w:val="bottom"/>
          </w:tcPr>
          <w:p w:rsidR="00550BB5" w:rsidRDefault="00550BB5" w:rsidP="00C26A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CASTRO </w:t>
            </w:r>
            <w:proofErr w:type="gramStart"/>
            <w:r>
              <w:rPr>
                <w:rFonts w:ascii="Calibri" w:hAnsi="Calibri" w:cs="Calibri"/>
                <w:color w:val="000000"/>
              </w:rPr>
              <w:t>VÁZQUEZ  MARCOS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IVÁN </w:t>
            </w:r>
          </w:p>
        </w:tc>
        <w:tc>
          <w:tcPr>
            <w:tcW w:w="1565" w:type="dxa"/>
          </w:tcPr>
          <w:p w:rsidR="00550BB5" w:rsidRDefault="00550BB5" w:rsidP="00C26A0E">
            <w:r>
              <w:t>RETORNO SOBRE INGRESOS</w:t>
            </w:r>
          </w:p>
        </w:tc>
      </w:tr>
      <w:tr w:rsidR="00550BB5" w:rsidTr="00FD2506">
        <w:tc>
          <w:tcPr>
            <w:tcW w:w="5098" w:type="dxa"/>
            <w:vAlign w:val="bottom"/>
          </w:tcPr>
          <w:p w:rsidR="00550BB5" w:rsidRDefault="00550BB5" w:rsidP="00C26A0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CONIC  LEYDI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MARICELA</w:t>
            </w:r>
          </w:p>
        </w:tc>
        <w:tc>
          <w:tcPr>
            <w:tcW w:w="1565" w:type="dxa"/>
          </w:tcPr>
          <w:p w:rsidR="00550BB5" w:rsidRDefault="00550BB5" w:rsidP="00C26A0E">
            <w:r>
              <w:t>APALANCAMIENTO Y COBERTURA</w:t>
            </w:r>
          </w:p>
        </w:tc>
      </w:tr>
      <w:tr w:rsidR="00550BB5" w:rsidTr="00FD2506">
        <w:tc>
          <w:tcPr>
            <w:tcW w:w="5098" w:type="dxa"/>
            <w:vAlign w:val="bottom"/>
          </w:tcPr>
          <w:p w:rsidR="00550BB5" w:rsidRDefault="00550BB5" w:rsidP="00C26A0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DAVID  ÁVILA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SAID ANTONIO </w:t>
            </w:r>
          </w:p>
        </w:tc>
        <w:tc>
          <w:tcPr>
            <w:tcW w:w="1565" w:type="dxa"/>
          </w:tcPr>
          <w:p w:rsidR="00550BB5" w:rsidRDefault="00550BB5" w:rsidP="00C26A0E">
            <w:r>
              <w:t>LIQUIDEZ</w:t>
            </w:r>
          </w:p>
        </w:tc>
      </w:tr>
      <w:tr w:rsidR="00550BB5" w:rsidTr="00FD2506">
        <w:tc>
          <w:tcPr>
            <w:tcW w:w="5098" w:type="dxa"/>
            <w:vAlign w:val="bottom"/>
          </w:tcPr>
          <w:p w:rsidR="00550BB5" w:rsidRDefault="00550BB5" w:rsidP="00C26A0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DZIB  MENGUAL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LUZ ESTEFANÍA</w:t>
            </w:r>
          </w:p>
        </w:tc>
        <w:tc>
          <w:tcPr>
            <w:tcW w:w="1565" w:type="dxa"/>
          </w:tcPr>
          <w:p w:rsidR="00550BB5" w:rsidRDefault="00550BB5" w:rsidP="00C26A0E">
            <w:r>
              <w:t>EFICIENCIA OPERATIVA A CORTO PLAZO</w:t>
            </w:r>
          </w:p>
        </w:tc>
      </w:tr>
      <w:tr w:rsidR="00550BB5" w:rsidTr="00FD2506">
        <w:tc>
          <w:tcPr>
            <w:tcW w:w="5098" w:type="dxa"/>
            <w:vAlign w:val="bottom"/>
          </w:tcPr>
          <w:p w:rsidR="00550BB5" w:rsidRDefault="00550BB5" w:rsidP="00C26A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FERNÁNDEZ UC MARIO LEONARDO</w:t>
            </w:r>
          </w:p>
        </w:tc>
        <w:tc>
          <w:tcPr>
            <w:tcW w:w="1565" w:type="dxa"/>
          </w:tcPr>
          <w:p w:rsidR="00550BB5" w:rsidRDefault="00550BB5" w:rsidP="00C26A0E">
            <w:r>
              <w:t>EFICIENCIA OPERATIVA A LARGO PLAZO Y RETORNO SOBRE LA INVERSION</w:t>
            </w:r>
          </w:p>
        </w:tc>
      </w:tr>
      <w:tr w:rsidR="00550BB5" w:rsidTr="00FD2506">
        <w:tc>
          <w:tcPr>
            <w:tcW w:w="5098" w:type="dxa"/>
            <w:vAlign w:val="bottom"/>
          </w:tcPr>
          <w:p w:rsidR="00550BB5" w:rsidRDefault="00550BB5" w:rsidP="00C26A0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GALA  GONZALEZ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ÁNGEL EDUARDO </w:t>
            </w:r>
          </w:p>
        </w:tc>
        <w:tc>
          <w:tcPr>
            <w:tcW w:w="1565" w:type="dxa"/>
          </w:tcPr>
          <w:p w:rsidR="00550BB5" w:rsidRDefault="00550BB5" w:rsidP="00C26A0E">
            <w:r>
              <w:t>RETORNO SOBRE INGRESOS</w:t>
            </w:r>
          </w:p>
        </w:tc>
      </w:tr>
      <w:tr w:rsidR="00550BB5" w:rsidTr="00FD2506">
        <w:tc>
          <w:tcPr>
            <w:tcW w:w="5098" w:type="dxa"/>
            <w:vAlign w:val="bottom"/>
          </w:tcPr>
          <w:p w:rsidR="00550BB5" w:rsidRDefault="00550BB5" w:rsidP="00C26A0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HUCHÍN  EUÁN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GUSTAVO NOÉ</w:t>
            </w:r>
          </w:p>
        </w:tc>
        <w:tc>
          <w:tcPr>
            <w:tcW w:w="1565" w:type="dxa"/>
          </w:tcPr>
          <w:p w:rsidR="00550BB5" w:rsidRDefault="00550BB5" w:rsidP="00C26A0E">
            <w:r>
              <w:t>APALANCAMIENTO Y COB ERTURA</w:t>
            </w:r>
          </w:p>
        </w:tc>
      </w:tr>
      <w:tr w:rsidR="00550BB5" w:rsidTr="00FD2506">
        <w:tc>
          <w:tcPr>
            <w:tcW w:w="5098" w:type="dxa"/>
            <w:vAlign w:val="bottom"/>
          </w:tcPr>
          <w:p w:rsidR="00550BB5" w:rsidRDefault="00550BB5" w:rsidP="00C26A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KOYOC UC MARIO ALBERTO </w:t>
            </w:r>
          </w:p>
        </w:tc>
        <w:tc>
          <w:tcPr>
            <w:tcW w:w="1565" w:type="dxa"/>
          </w:tcPr>
          <w:p w:rsidR="00550BB5" w:rsidRDefault="00550BB5" w:rsidP="00C26A0E">
            <w:r>
              <w:t>LIQUIDEZ</w:t>
            </w:r>
          </w:p>
        </w:tc>
      </w:tr>
      <w:tr w:rsidR="00550BB5" w:rsidTr="00FD2506">
        <w:tc>
          <w:tcPr>
            <w:tcW w:w="5098" w:type="dxa"/>
            <w:vAlign w:val="bottom"/>
          </w:tcPr>
          <w:p w:rsidR="00550BB5" w:rsidRDefault="00550BB5" w:rsidP="00C26A0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KU  CHAN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RICARDO IVAN </w:t>
            </w:r>
          </w:p>
        </w:tc>
        <w:tc>
          <w:tcPr>
            <w:tcW w:w="1565" w:type="dxa"/>
          </w:tcPr>
          <w:p w:rsidR="00550BB5" w:rsidRDefault="00550BB5" w:rsidP="00C26A0E">
            <w:r>
              <w:t>EFICIENCIA OPERATIVA A CORTO PLAZO</w:t>
            </w:r>
          </w:p>
        </w:tc>
      </w:tr>
      <w:tr w:rsidR="00550BB5" w:rsidTr="00FD2506">
        <w:tc>
          <w:tcPr>
            <w:tcW w:w="5098" w:type="dxa"/>
            <w:vAlign w:val="bottom"/>
          </w:tcPr>
          <w:p w:rsidR="00550BB5" w:rsidRDefault="00550BB5" w:rsidP="00C26A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LOPEZ TRAVA SALVADOR MOISES</w:t>
            </w:r>
          </w:p>
        </w:tc>
        <w:tc>
          <w:tcPr>
            <w:tcW w:w="1565" w:type="dxa"/>
          </w:tcPr>
          <w:p w:rsidR="00550BB5" w:rsidRDefault="00550BB5" w:rsidP="00C26A0E">
            <w:r>
              <w:t>EFICIENCIA OPERATIVA A LARGO PLAZO Y RETORNO SOBRE LA INVERSION</w:t>
            </w:r>
          </w:p>
        </w:tc>
        <w:bookmarkStart w:id="0" w:name="_GoBack"/>
        <w:bookmarkEnd w:id="0"/>
      </w:tr>
      <w:tr w:rsidR="00550BB5" w:rsidTr="00FD2506">
        <w:tc>
          <w:tcPr>
            <w:tcW w:w="5098" w:type="dxa"/>
            <w:vAlign w:val="bottom"/>
          </w:tcPr>
          <w:p w:rsidR="00550BB5" w:rsidRDefault="00550BB5" w:rsidP="00C26A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MONTERO CASTRO GENARO VICENTE</w:t>
            </w:r>
          </w:p>
        </w:tc>
        <w:tc>
          <w:tcPr>
            <w:tcW w:w="1565" w:type="dxa"/>
          </w:tcPr>
          <w:p w:rsidR="00550BB5" w:rsidRDefault="00550BB5" w:rsidP="00C26A0E">
            <w:r>
              <w:t>RETORNO SOBRE INGRESOS</w:t>
            </w:r>
          </w:p>
        </w:tc>
      </w:tr>
      <w:tr w:rsidR="00550BB5" w:rsidTr="00FD2506">
        <w:tc>
          <w:tcPr>
            <w:tcW w:w="5098" w:type="dxa"/>
            <w:vAlign w:val="bottom"/>
          </w:tcPr>
          <w:p w:rsidR="00550BB5" w:rsidRDefault="00550BB5" w:rsidP="00C26A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PALÍ </w:t>
            </w:r>
            <w:proofErr w:type="gramStart"/>
            <w:r>
              <w:rPr>
                <w:rFonts w:ascii="Calibri" w:hAnsi="Calibri" w:cs="Calibri"/>
                <w:color w:val="000000"/>
              </w:rPr>
              <w:t>MALDONADO  GONZALO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IVÁN </w:t>
            </w:r>
          </w:p>
        </w:tc>
        <w:tc>
          <w:tcPr>
            <w:tcW w:w="1565" w:type="dxa"/>
          </w:tcPr>
          <w:p w:rsidR="00550BB5" w:rsidRDefault="00550BB5" w:rsidP="00C26A0E">
            <w:r>
              <w:t>APALANCAMIENTO Y COBERTURA</w:t>
            </w:r>
          </w:p>
        </w:tc>
      </w:tr>
      <w:tr w:rsidR="00550BB5" w:rsidTr="00FD2506">
        <w:tc>
          <w:tcPr>
            <w:tcW w:w="5098" w:type="dxa"/>
            <w:vAlign w:val="bottom"/>
          </w:tcPr>
          <w:p w:rsidR="00550BB5" w:rsidRDefault="00550BB5" w:rsidP="00C26A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QUEZADA HERRRERA CENIA GUADALUPE</w:t>
            </w:r>
          </w:p>
        </w:tc>
        <w:tc>
          <w:tcPr>
            <w:tcW w:w="1565" w:type="dxa"/>
          </w:tcPr>
          <w:p w:rsidR="00550BB5" w:rsidRDefault="00550BB5" w:rsidP="00C26A0E">
            <w:r>
              <w:t>LIQUIDEZ</w:t>
            </w:r>
          </w:p>
        </w:tc>
      </w:tr>
      <w:tr w:rsidR="00550BB5" w:rsidTr="00FD2506">
        <w:tc>
          <w:tcPr>
            <w:tcW w:w="5098" w:type="dxa"/>
            <w:vAlign w:val="bottom"/>
          </w:tcPr>
          <w:p w:rsidR="00550BB5" w:rsidRDefault="00550BB5" w:rsidP="00C26A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RICHAUD VERA ESDRAS DANIEL</w:t>
            </w:r>
          </w:p>
        </w:tc>
        <w:tc>
          <w:tcPr>
            <w:tcW w:w="1565" w:type="dxa"/>
          </w:tcPr>
          <w:p w:rsidR="00550BB5" w:rsidRDefault="00FD2506" w:rsidP="00C26A0E">
            <w:r>
              <w:t>EFICIENCIA OPERA</w:t>
            </w:r>
            <w:r w:rsidR="00550BB5">
              <w:t>TIVA A CORTO PLAZO</w:t>
            </w:r>
          </w:p>
        </w:tc>
      </w:tr>
      <w:tr w:rsidR="00550BB5" w:rsidTr="00FD2506">
        <w:tc>
          <w:tcPr>
            <w:tcW w:w="5098" w:type="dxa"/>
            <w:vAlign w:val="bottom"/>
          </w:tcPr>
          <w:p w:rsidR="00550BB5" w:rsidRDefault="00550BB5" w:rsidP="00C26A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VERTTY TUN BETSY DAYANA </w:t>
            </w:r>
          </w:p>
        </w:tc>
        <w:tc>
          <w:tcPr>
            <w:tcW w:w="1565" w:type="dxa"/>
          </w:tcPr>
          <w:p w:rsidR="00550BB5" w:rsidRDefault="00550BB5" w:rsidP="00C26A0E">
            <w:r>
              <w:t>LIQUIDEZ</w:t>
            </w:r>
          </w:p>
        </w:tc>
      </w:tr>
    </w:tbl>
    <w:p w:rsidR="00292F26" w:rsidRDefault="00292F26"/>
    <w:sectPr w:rsidR="00292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B5"/>
    <w:rsid w:val="00292F26"/>
    <w:rsid w:val="00550BB5"/>
    <w:rsid w:val="00F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05C4"/>
  <w15:chartTrackingRefBased/>
  <w15:docId w15:val="{AE6D4D4F-61AB-4A27-BB27-E6961E94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B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falcocer@hotmail.com</dc:creator>
  <cp:keywords/>
  <dc:description/>
  <cp:lastModifiedBy>falcocer@hotmail.com</cp:lastModifiedBy>
  <cp:revision>2</cp:revision>
  <dcterms:created xsi:type="dcterms:W3CDTF">2017-10-04T03:34:00Z</dcterms:created>
  <dcterms:modified xsi:type="dcterms:W3CDTF">2017-10-04T03:49:00Z</dcterms:modified>
</cp:coreProperties>
</file>