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38" w:rsidRDefault="00536A38" w:rsidP="00536A38">
      <w:pPr>
        <w:pStyle w:val="Textosinforma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Formato APA, en espacio sencillo</w:t>
      </w:r>
      <w:r w:rsidRPr="005D1883">
        <w:rPr>
          <w:rFonts w:ascii="Times New Roman" w:hAnsi="Times New Roman" w:cs="Times New Roman"/>
          <w:sz w:val="24"/>
          <w:szCs w:val="24"/>
        </w:rPr>
        <w:t xml:space="preserve"> y con letra </w:t>
      </w:r>
      <w:r>
        <w:rPr>
          <w:rFonts w:ascii="Times New Roman" w:hAnsi="Times New Roman" w:cs="Times New Roman"/>
          <w:sz w:val="24"/>
          <w:szCs w:val="24"/>
        </w:rPr>
        <w:t>Arial</w:t>
      </w:r>
      <w:r w:rsidRPr="005D1883">
        <w:rPr>
          <w:rFonts w:ascii="Times New Roman" w:hAnsi="Times New Roman" w:cs="Times New Roman"/>
          <w:sz w:val="24"/>
          <w:szCs w:val="24"/>
        </w:rPr>
        <w:t xml:space="preserve"> de 12 puntos.  </w:t>
      </w:r>
    </w:p>
    <w:p w:rsidR="00536A38" w:rsidRDefault="00536A38" w:rsidP="00536A38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36A38" w:rsidRPr="005D1883" w:rsidRDefault="00536A38" w:rsidP="00536A38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 xml:space="preserve">Los márgenes son: izquierdo: </w:t>
      </w:r>
      <w:smartTag w:uri="urn:schemas-microsoft-com:office:smarttags" w:element="metricconverter">
        <w:smartTagPr>
          <w:attr w:name="ProductID" w:val="3 cm"/>
        </w:smartTagPr>
        <w:r w:rsidRPr="005D1883">
          <w:rPr>
            <w:rFonts w:ascii="Times New Roman" w:hAnsi="Times New Roman" w:cs="Times New Roman"/>
            <w:sz w:val="24"/>
            <w:szCs w:val="24"/>
          </w:rPr>
          <w:t>3 cm</w:t>
        </w:r>
      </w:smartTag>
      <w:r w:rsidRPr="005D1883">
        <w:rPr>
          <w:rFonts w:ascii="Times New Roman" w:hAnsi="Times New Roman" w:cs="Times New Roman"/>
          <w:sz w:val="24"/>
          <w:szCs w:val="24"/>
        </w:rPr>
        <w:t xml:space="preserve">, los demás márgenes: </w:t>
      </w:r>
      <w:smartTag w:uri="urn:schemas-microsoft-com:office:smarttags" w:element="metricconverter">
        <w:smartTagPr>
          <w:attr w:name="ProductID" w:val="2.5 cm"/>
        </w:smartTagPr>
        <w:r w:rsidRPr="005D1883">
          <w:rPr>
            <w:rFonts w:ascii="Times New Roman" w:hAnsi="Times New Roman" w:cs="Times New Roman"/>
            <w:sz w:val="24"/>
            <w:szCs w:val="24"/>
          </w:rPr>
          <w:t>2.5 cm</w:t>
        </w:r>
      </w:smartTag>
      <w:r w:rsidRPr="005D1883">
        <w:rPr>
          <w:rFonts w:ascii="Times New Roman" w:hAnsi="Times New Roman" w:cs="Times New Roman"/>
          <w:sz w:val="24"/>
          <w:szCs w:val="24"/>
        </w:rPr>
        <w:t>.  No se justifica en margen derecho.</w:t>
      </w:r>
      <w:r>
        <w:rPr>
          <w:rFonts w:ascii="Times New Roman" w:hAnsi="Times New Roman" w:cs="Times New Roman"/>
          <w:sz w:val="24"/>
          <w:szCs w:val="24"/>
        </w:rPr>
        <w:t xml:space="preserve">  Numeración superior derecha.</w:t>
      </w:r>
    </w:p>
    <w:p w:rsidR="00536A38" w:rsidRPr="005D1883" w:rsidRDefault="00536A38" w:rsidP="00536A38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36A38" w:rsidRPr="005D1883" w:rsidRDefault="00536A38" w:rsidP="00536A38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36A38" w:rsidRPr="005D1883" w:rsidRDefault="00536A38" w:rsidP="00536A38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>Citas (no se escriben a pié de página, ni se usan ibid, op cit… ya que son otro formato).</w:t>
      </w:r>
    </w:p>
    <w:p w:rsidR="00536A38" w:rsidRPr="005D1883" w:rsidRDefault="00536A38" w:rsidP="00536A38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36A38" w:rsidRPr="005D1883" w:rsidRDefault="00536A38" w:rsidP="00536A38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36A38" w:rsidRPr="005D1883" w:rsidRDefault="00536A38" w:rsidP="00536A38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>… ya que en la actualidad, las empresas utilizan varias formas de métodos de aprendizaje a distancia para capacitación (Dessler y Varela, 2004, p. 110).</w:t>
      </w:r>
    </w:p>
    <w:p w:rsidR="00536A38" w:rsidRPr="005D1883" w:rsidRDefault="00536A38" w:rsidP="00536A38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>Otra forma:</w:t>
      </w:r>
    </w:p>
    <w:p w:rsidR="00536A38" w:rsidRPr="005D1883" w:rsidRDefault="00536A38" w:rsidP="00536A38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>…ya que en la actualidad, las empresas utilizan varias formas de métodos de aprendizaje a distancia, como indican Dessler y Varela (2004, p. 110).</w:t>
      </w:r>
    </w:p>
    <w:p w:rsidR="00536A38" w:rsidRPr="005D1883" w:rsidRDefault="00536A38" w:rsidP="00536A38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>Otra:</w:t>
      </w:r>
    </w:p>
    <w:p w:rsidR="00536A38" w:rsidRPr="005D1883" w:rsidRDefault="00536A38" w:rsidP="00536A38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 xml:space="preserve">Dessler </w:t>
      </w:r>
      <w:r>
        <w:rPr>
          <w:rFonts w:ascii="Times New Roman" w:hAnsi="Times New Roman" w:cs="Times New Roman"/>
          <w:sz w:val="24"/>
          <w:szCs w:val="24"/>
        </w:rPr>
        <w:t xml:space="preserve">y Varela </w:t>
      </w:r>
      <w:r w:rsidRPr="005D1883">
        <w:rPr>
          <w:rFonts w:ascii="Times New Roman" w:hAnsi="Times New Roman" w:cs="Times New Roman"/>
          <w:sz w:val="24"/>
          <w:szCs w:val="24"/>
        </w:rPr>
        <w:t>(2004, p. 110) comentan que en la actualidad, las empresas utilizan varias formas de métodos de aprendizaje a distancia.</w:t>
      </w:r>
    </w:p>
    <w:p w:rsidR="00536A38" w:rsidRPr="005D1883" w:rsidRDefault="00536A38" w:rsidP="00536A38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>En las referencias, por orden alfabético, aparecen las fuentes citadas en el texto.  Ejemplos:</w:t>
      </w:r>
    </w:p>
    <w:p w:rsidR="00536A38" w:rsidRDefault="00536A38" w:rsidP="00536A38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36A38" w:rsidRPr="005D1883" w:rsidRDefault="00536A38" w:rsidP="00536A38">
      <w:pPr>
        <w:pStyle w:val="Textosinformato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 xml:space="preserve">Dessler, G. y Varela, R. (2004). </w:t>
      </w:r>
      <w:r w:rsidRPr="00413212">
        <w:rPr>
          <w:rFonts w:ascii="Times New Roman" w:hAnsi="Times New Roman" w:cs="Times New Roman"/>
          <w:i/>
          <w:sz w:val="24"/>
          <w:szCs w:val="24"/>
        </w:rPr>
        <w:t>Administración de Recursos Humanos.  Enfoque latinoamericano</w:t>
      </w:r>
      <w:r w:rsidRPr="005D1883">
        <w:rPr>
          <w:rFonts w:ascii="Times New Roman" w:hAnsi="Times New Roman" w:cs="Times New Roman"/>
          <w:sz w:val="24"/>
          <w:szCs w:val="24"/>
        </w:rPr>
        <w:t xml:space="preserve"> (2ª. ed). México: Pearson.</w:t>
      </w:r>
    </w:p>
    <w:p w:rsidR="00536A38" w:rsidRPr="005D1883" w:rsidRDefault="00536A38" w:rsidP="00536A38">
      <w:pPr>
        <w:pStyle w:val="Textosinformato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 xml:space="preserve">El Colegio de México (1987). </w:t>
      </w:r>
      <w:r w:rsidRPr="00413212">
        <w:rPr>
          <w:rFonts w:ascii="Times New Roman" w:hAnsi="Times New Roman" w:cs="Times New Roman"/>
          <w:i/>
          <w:sz w:val="24"/>
          <w:szCs w:val="24"/>
        </w:rPr>
        <w:t>El Colegio de México: una idea de casi medio siglo</w:t>
      </w:r>
      <w:r w:rsidRPr="005D18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1883">
        <w:rPr>
          <w:rFonts w:ascii="Times New Roman" w:hAnsi="Times New Roman" w:cs="Times New Roman"/>
          <w:sz w:val="24"/>
          <w:szCs w:val="24"/>
        </w:rPr>
        <w:t xml:space="preserve">México: Autor. </w:t>
      </w:r>
    </w:p>
    <w:p w:rsidR="00536A38" w:rsidRPr="005D1883" w:rsidRDefault="00536A38" w:rsidP="00536A38">
      <w:pPr>
        <w:pStyle w:val="Textosinformato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 xml:space="preserve">Fernández, F.J. (1992). Una nueva práctica de Negocios. </w:t>
      </w:r>
      <w:r w:rsidRPr="00413212">
        <w:rPr>
          <w:rFonts w:ascii="Times New Roman" w:hAnsi="Times New Roman" w:cs="Times New Roman"/>
          <w:i/>
          <w:sz w:val="24"/>
          <w:szCs w:val="24"/>
        </w:rPr>
        <w:t>Expansión</w:t>
      </w:r>
      <w:r w:rsidRPr="005D1883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18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1883">
        <w:rPr>
          <w:rFonts w:ascii="Times New Roman" w:hAnsi="Times New Roman" w:cs="Times New Roman"/>
          <w:sz w:val="24"/>
          <w:szCs w:val="24"/>
        </w:rPr>
        <w:t xml:space="preserve">,  285-402.  </w:t>
      </w:r>
    </w:p>
    <w:p w:rsidR="00536A38" w:rsidRPr="005D1883" w:rsidRDefault="00536A38" w:rsidP="00536A38">
      <w:pPr>
        <w:pStyle w:val="Textosinformato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 xml:space="preserve">Salmeron, A. (2000). </w:t>
      </w:r>
      <w:r w:rsidRPr="005D1883">
        <w:rPr>
          <w:rFonts w:ascii="Times New Roman" w:hAnsi="Times New Roman" w:cs="Times New Roman"/>
          <w:sz w:val="24"/>
          <w:szCs w:val="24"/>
          <w:lang w:val="en-US"/>
        </w:rPr>
        <w:t>Reasonable plurality and moral education: New perspectiv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883">
        <w:rPr>
          <w:rFonts w:ascii="Times New Roman" w:hAnsi="Times New Roman" w:cs="Times New Roman"/>
          <w:sz w:val="24"/>
          <w:szCs w:val="24"/>
          <w:lang w:val="en-US"/>
        </w:rPr>
        <w:t xml:space="preserve">s about old paradoxes. </w:t>
      </w:r>
      <w:r w:rsidRPr="00413212">
        <w:rPr>
          <w:rFonts w:ascii="Times New Roman" w:hAnsi="Times New Roman" w:cs="Times New Roman"/>
          <w:i/>
          <w:sz w:val="24"/>
          <w:szCs w:val="24"/>
        </w:rPr>
        <w:t xml:space="preserve">Revista Electrónica de Investigación Educativa, </w:t>
      </w:r>
      <w:r w:rsidRPr="00687A84">
        <w:rPr>
          <w:rFonts w:ascii="Times New Roman" w:hAnsi="Times New Roman" w:cs="Times New Roman"/>
          <w:sz w:val="24"/>
          <w:szCs w:val="24"/>
        </w:rPr>
        <w:t>2(1)</w:t>
      </w:r>
      <w:r w:rsidRPr="005D1883">
        <w:rPr>
          <w:rFonts w:ascii="Times New Roman" w:hAnsi="Times New Roman" w:cs="Times New Roman"/>
          <w:sz w:val="24"/>
          <w:szCs w:val="24"/>
        </w:rPr>
        <w:t>. Recuperado el 17 de marzo de 2004 de: http://redie.ens.uabc.mx/vol2no1/contenido-salme.html</w:t>
      </w:r>
    </w:p>
    <w:p w:rsidR="00536A38" w:rsidRPr="005D1883" w:rsidRDefault="00536A38" w:rsidP="00536A38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primera</w:t>
      </w:r>
      <w:r w:rsidRPr="005D1883">
        <w:rPr>
          <w:rFonts w:ascii="Times New Roman" w:hAnsi="Times New Roman" w:cs="Times New Roman"/>
          <w:sz w:val="24"/>
          <w:szCs w:val="24"/>
        </w:rPr>
        <w:t xml:space="preserve"> corresponde a un libro (notar dónde va la edición, los dos puntos después del lugar de edición, y que el título del libro va en cursivas).</w:t>
      </w:r>
    </w:p>
    <w:p w:rsidR="00536A38" w:rsidRPr="005D1883" w:rsidRDefault="00536A38" w:rsidP="00536A38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lastRenderedPageBreak/>
        <w:t xml:space="preserve">En las citas de arriba, la </w:t>
      </w:r>
      <w:r>
        <w:rPr>
          <w:rFonts w:ascii="Times New Roman" w:hAnsi="Times New Roman" w:cs="Times New Roman"/>
          <w:sz w:val="24"/>
          <w:szCs w:val="24"/>
        </w:rPr>
        <w:t>segunda</w:t>
      </w:r>
      <w:r w:rsidRPr="005D1883">
        <w:rPr>
          <w:rFonts w:ascii="Times New Roman" w:hAnsi="Times New Roman" w:cs="Times New Roman"/>
          <w:sz w:val="24"/>
          <w:szCs w:val="24"/>
        </w:rPr>
        <w:t xml:space="preserve"> es una institución o asociación como autor.  </w:t>
      </w:r>
    </w:p>
    <w:p w:rsidR="00536A38" w:rsidRPr="005D1883" w:rsidRDefault="00536A38" w:rsidP="00536A38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 xml:space="preserve">La tercera es una cita de una revista.  </w:t>
      </w:r>
    </w:p>
    <w:p w:rsidR="00536A38" w:rsidRPr="005D1883" w:rsidRDefault="00536A38" w:rsidP="00536A38">
      <w:pPr>
        <w:pStyle w:val="Textosinforma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1883">
        <w:rPr>
          <w:rFonts w:ascii="Times New Roman" w:hAnsi="Times New Roman" w:cs="Times New Roman"/>
          <w:sz w:val="24"/>
          <w:szCs w:val="24"/>
        </w:rPr>
        <w:t xml:space="preserve">La cuarta es una referencia de una cita tomada de </w:t>
      </w:r>
      <w:smartTag w:uri="urn:schemas-microsoft-com:office:smarttags" w:element="PersonName">
        <w:smartTagPr>
          <w:attr w:name="ProductID" w:val="la Web."/>
        </w:smartTagPr>
        <w:r w:rsidRPr="005D1883">
          <w:rPr>
            <w:rFonts w:ascii="Times New Roman" w:hAnsi="Times New Roman" w:cs="Times New Roman"/>
            <w:sz w:val="24"/>
            <w:szCs w:val="24"/>
          </w:rPr>
          <w:t>la Web.</w:t>
        </w:r>
      </w:smartTag>
      <w:r w:rsidRPr="005D188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36A38" w:rsidRPr="005D1883" w:rsidSect="004B4B97">
      <w:headerReference w:type="even" r:id="rId4"/>
      <w:headerReference w:type="default" r:id="rId5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BF" w:rsidRDefault="00536A38" w:rsidP="00C1761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14BF" w:rsidRDefault="00536A38" w:rsidP="0041321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BF" w:rsidRDefault="00536A38" w:rsidP="00C1761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214BF" w:rsidRDefault="00536A38" w:rsidP="00413212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38"/>
    <w:rsid w:val="00536A38"/>
    <w:rsid w:val="008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268D3-8EAD-4531-90CD-FF97D089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536A38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36A38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536A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36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3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alcocer</dc:creator>
  <cp:keywords/>
  <dc:description/>
  <cp:lastModifiedBy>fidel alcocer</cp:lastModifiedBy>
  <cp:revision>1</cp:revision>
  <dcterms:created xsi:type="dcterms:W3CDTF">2014-10-03T20:48:00Z</dcterms:created>
  <dcterms:modified xsi:type="dcterms:W3CDTF">2014-10-03T20:52:00Z</dcterms:modified>
</cp:coreProperties>
</file>